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54500" w14:textId="7F4455F0" w:rsidR="00C33A37" w:rsidRPr="00C33A37" w:rsidRDefault="00C33A37" w:rsidP="00C518A5">
      <w:pPr>
        <w:jc w:val="both"/>
        <w:rPr>
          <w:b/>
          <w:bCs/>
          <w:sz w:val="28"/>
          <w:szCs w:val="28"/>
        </w:rPr>
      </w:pPr>
      <w:r w:rsidRPr="00C33A37">
        <w:rPr>
          <w:b/>
          <w:bCs/>
          <w:sz w:val="28"/>
          <w:szCs w:val="28"/>
        </w:rPr>
        <w:t>Wiosną startuje czwarta edycja kampanii Kręci nas recykling</w:t>
      </w:r>
    </w:p>
    <w:p w14:paraId="4815AF65" w14:textId="4F5BEA97" w:rsidR="00C33A37" w:rsidRPr="00C82106" w:rsidRDefault="00CC0005" w:rsidP="00C518A5">
      <w:pPr>
        <w:jc w:val="both"/>
        <w:rPr>
          <w:b/>
          <w:bCs/>
        </w:rPr>
      </w:pPr>
      <w:r w:rsidRPr="4CDF4BA2">
        <w:rPr>
          <w:b/>
          <w:bCs/>
        </w:rPr>
        <w:t>Wiosną 2025 roku wystartuje czwarta edycja proekologicznej kampanii Kręci nas recykling. T</w:t>
      </w:r>
      <w:r w:rsidR="00BF069E" w:rsidRPr="4CDF4BA2">
        <w:rPr>
          <w:b/>
          <w:bCs/>
        </w:rPr>
        <w:t>o ogólnopolska kampania Oponeo.pl,</w:t>
      </w:r>
      <w:r w:rsidR="00C82106" w:rsidRPr="4CDF4BA2">
        <w:rPr>
          <w:b/>
          <w:bCs/>
        </w:rPr>
        <w:t xml:space="preserve"> realizowana przy wsparciu ekologa Dominika Dobrowolskiego.</w:t>
      </w:r>
      <w:r w:rsidR="00BF069E" w:rsidRPr="4CDF4BA2">
        <w:rPr>
          <w:b/>
          <w:bCs/>
        </w:rPr>
        <w:t xml:space="preserve"> </w:t>
      </w:r>
      <w:r w:rsidR="00C82106" w:rsidRPr="4CDF4BA2">
        <w:rPr>
          <w:b/>
          <w:bCs/>
        </w:rPr>
        <w:t>O</w:t>
      </w:r>
      <w:r w:rsidR="00BF069E" w:rsidRPr="4CDF4BA2">
        <w:rPr>
          <w:b/>
          <w:bCs/>
        </w:rPr>
        <w:t xml:space="preserve">rganizowana </w:t>
      </w:r>
      <w:r w:rsidR="00C82106" w:rsidRPr="4CDF4BA2">
        <w:rPr>
          <w:b/>
          <w:bCs/>
        </w:rPr>
        <w:t xml:space="preserve">jest </w:t>
      </w:r>
      <w:r w:rsidR="00BF069E" w:rsidRPr="4CDF4BA2">
        <w:rPr>
          <w:b/>
          <w:bCs/>
        </w:rPr>
        <w:t>w okresie od 21 marca</w:t>
      </w:r>
      <w:r w:rsidR="00C82106" w:rsidRPr="4CDF4BA2">
        <w:rPr>
          <w:b/>
          <w:bCs/>
        </w:rPr>
        <w:t xml:space="preserve"> (pierwszy dzień wiosny)</w:t>
      </w:r>
      <w:r w:rsidR="00BF069E" w:rsidRPr="4CDF4BA2">
        <w:rPr>
          <w:b/>
          <w:bCs/>
        </w:rPr>
        <w:t xml:space="preserve"> do 22 kwietnia</w:t>
      </w:r>
      <w:r w:rsidR="00C82106" w:rsidRPr="4CDF4BA2">
        <w:rPr>
          <w:b/>
          <w:bCs/>
        </w:rPr>
        <w:t xml:space="preserve"> (Dzień Ziemi</w:t>
      </w:r>
      <w:r w:rsidR="002145D4">
        <w:rPr>
          <w:b/>
          <w:bCs/>
        </w:rPr>
        <w:t>). W</w:t>
      </w:r>
      <w:r w:rsidR="00BF069E" w:rsidRPr="4CDF4BA2">
        <w:rPr>
          <w:b/>
          <w:bCs/>
        </w:rPr>
        <w:t xml:space="preserve"> tym roku odbędzie się jej 4</w:t>
      </w:r>
      <w:r w:rsidRPr="4CDF4BA2">
        <w:rPr>
          <w:b/>
          <w:bCs/>
        </w:rPr>
        <w:t>.</w:t>
      </w:r>
      <w:r w:rsidR="00BF069E" w:rsidRPr="4CDF4BA2">
        <w:rPr>
          <w:b/>
          <w:bCs/>
        </w:rPr>
        <w:t xml:space="preserve"> edycja.</w:t>
      </w:r>
    </w:p>
    <w:p w14:paraId="7D4712C4" w14:textId="63C4A763" w:rsidR="00732207" w:rsidRDefault="00BF069E" w:rsidP="00C518A5">
      <w:pPr>
        <w:jc w:val="both"/>
      </w:pPr>
      <w:r>
        <w:t xml:space="preserve">W ramach kampanii w całym kraju </w:t>
      </w:r>
      <w:r w:rsidR="002145D4">
        <w:t>inicjowane</w:t>
      </w:r>
      <w:r w:rsidR="002145D4">
        <w:t xml:space="preserve"> </w:t>
      </w:r>
      <w:r w:rsidR="00ED2F34">
        <w:t>są</w:t>
      </w:r>
      <w:r>
        <w:t xml:space="preserve"> akcje sprzątania terenów zielonych. Podczas nich </w:t>
      </w:r>
      <w:r w:rsidR="002145D4">
        <w:t>wolontariusze zbierają odpady</w:t>
      </w:r>
      <w:r>
        <w:t>, w tym porzucone zużyte opony, które zanieczyszczają parki, lasy czy akweny.</w:t>
      </w:r>
    </w:p>
    <w:p w14:paraId="0A3CB44D" w14:textId="5748D649" w:rsidR="00BF069E" w:rsidRDefault="00732207" w:rsidP="00C518A5">
      <w:pPr>
        <w:jc w:val="both"/>
      </w:pPr>
      <w:r>
        <w:t xml:space="preserve">- </w:t>
      </w:r>
      <w:r w:rsidR="002C1056" w:rsidRPr="4CDF4BA2">
        <w:rPr>
          <w:i/>
          <w:iCs/>
        </w:rPr>
        <w:t>Kręci nas recykling to także promowanie wiedzy</w:t>
      </w:r>
      <w:r w:rsidR="00ED2F34" w:rsidRPr="4CDF4BA2">
        <w:rPr>
          <w:i/>
          <w:iCs/>
        </w:rPr>
        <w:t xml:space="preserve"> na temat prawidłowej utylizacji i recyklingu opon</w:t>
      </w:r>
      <w:r w:rsidR="00ED2F34">
        <w:t xml:space="preserve"> –</w:t>
      </w:r>
      <w:r>
        <w:t xml:space="preserve"> mówi Iza Maciejko-Osmańska, koordynatorka kampanii. </w:t>
      </w:r>
      <w:r w:rsidRPr="4CDF4BA2">
        <w:rPr>
          <w:i/>
          <w:iCs/>
        </w:rPr>
        <w:t>- Wy</w:t>
      </w:r>
      <w:r w:rsidR="00ED2F34" w:rsidRPr="4CDF4BA2">
        <w:rPr>
          <w:i/>
          <w:iCs/>
        </w:rPr>
        <w:t>rzucanie czy składowanie ogumienia, nienadającego się do dalszej eksploatacji, w nieprzeznaczonych do tego miejscach szkodzi środowisku</w:t>
      </w:r>
      <w:r w:rsidR="00D22A7D">
        <w:t xml:space="preserve">, </w:t>
      </w:r>
      <w:r w:rsidR="00D22A7D" w:rsidRPr="00D22A7D">
        <w:rPr>
          <w:i/>
          <w:iCs/>
        </w:rPr>
        <w:t>a następnie nam wszystkim.</w:t>
      </w:r>
    </w:p>
    <w:p w14:paraId="2C8D728C" w14:textId="73BDB985" w:rsidR="00ED2F34" w:rsidRDefault="00ED2F34" w:rsidP="00C518A5">
      <w:pPr>
        <w:jc w:val="both"/>
      </w:pPr>
      <w:r>
        <w:t xml:space="preserve">Jednocześnie </w:t>
      </w:r>
      <w:r w:rsidRPr="00D22A7D">
        <w:t>Oponeo</w:t>
      </w:r>
      <w:r>
        <w:t xml:space="preserve">.pl oferuje darmową utylizację zużytych opon przy ich wymianie na nowe. Aby skorzystać z tej możliwości trzeba kupić nowe ogumienie na </w:t>
      </w:r>
      <w:r w:rsidRPr="00D22A7D">
        <w:t>Oponeo</w:t>
      </w:r>
      <w:r>
        <w:t xml:space="preserve">.pl i wybrać </w:t>
      </w:r>
      <w:r w:rsidR="00D22A7D">
        <w:t>opcję</w:t>
      </w:r>
      <w:r w:rsidR="00D22A7D">
        <w:t xml:space="preserve"> </w:t>
      </w:r>
      <w:r>
        <w:t xml:space="preserve">dostawy z montażem w serwisie oznaczonym zielonym logiem Kręci nas recykling. </w:t>
      </w:r>
      <w:r w:rsidRPr="00D22A7D">
        <w:t>Usługa</w:t>
      </w:r>
      <w:r>
        <w:t xml:space="preserve"> dostępna jest przez cały rok, w ponad 400 serwisach na terenie całego kraju</w:t>
      </w:r>
      <w:r w:rsidR="00C33A37">
        <w:t>.</w:t>
      </w:r>
    </w:p>
    <w:p w14:paraId="228E899A" w14:textId="04484322" w:rsidR="00C33A37" w:rsidRPr="00C33A37" w:rsidRDefault="00C33A37" w:rsidP="00C518A5">
      <w:pPr>
        <w:jc w:val="both"/>
        <w:rPr>
          <w:b/>
          <w:bCs/>
        </w:rPr>
      </w:pPr>
      <w:r w:rsidRPr="00C33A37">
        <w:rPr>
          <w:b/>
          <w:bCs/>
        </w:rPr>
        <w:t>Jedno drzewo za każde cztery opony</w:t>
      </w:r>
    </w:p>
    <w:p w14:paraId="0B5F710E" w14:textId="2CC98085" w:rsidR="00732207" w:rsidRDefault="00ED2F34" w:rsidP="00C518A5">
      <w:pPr>
        <w:jc w:val="both"/>
      </w:pPr>
      <w:r>
        <w:t>Za każde 4 zużyte opony, które między 21 marca a 22 kwietnia</w:t>
      </w:r>
      <w:r w:rsidR="002145D4">
        <w:t xml:space="preserve"> </w:t>
      </w:r>
      <w:r>
        <w:t xml:space="preserve">zostaną zebrane przez wolontariuszy podczas </w:t>
      </w:r>
      <w:r w:rsidR="002145D4">
        <w:t>zgłoszonych</w:t>
      </w:r>
      <w:r>
        <w:t xml:space="preserve"> akcji sprzątania lub oddane przez klientów Oponeo.pl do serwisów oznaczonych logiem kampanii (po wcześniejszym zakupie nowego ogumienia i wybraniu usługi dostawy z montażem), posadzone </w:t>
      </w:r>
      <w:r w:rsidRPr="00D22A7D">
        <w:t>będzie</w:t>
      </w:r>
      <w:r>
        <w:t xml:space="preserve"> jedno drzewo. </w:t>
      </w:r>
      <w:r w:rsidR="00C33A37">
        <w:t xml:space="preserve">Cel tegorocznej edycji to 6 tys. sadzonek. </w:t>
      </w:r>
      <w:r>
        <w:t xml:space="preserve">Miejsca sadzenia oraz gatunki drzew </w:t>
      </w:r>
      <w:r w:rsidR="00D22A7D">
        <w:t xml:space="preserve">zostaną </w:t>
      </w:r>
      <w:r>
        <w:t>wybrane w porozumieniu ze specjalistami, aby realnie wspomagały ekosystemy.</w:t>
      </w:r>
    </w:p>
    <w:p w14:paraId="634B0576" w14:textId="6B9BD63A" w:rsidR="002C1056" w:rsidRDefault="00D22A7D" w:rsidP="00C518A5">
      <w:pPr>
        <w:jc w:val="both"/>
      </w:pPr>
      <w:r>
        <w:t>C</w:t>
      </w:r>
      <w:r w:rsidR="00CC0005">
        <w:t>zęść opon zebranych w trakcie kampanii zostanie przerobiona na granulat gumowy, który następnie posłuży do produkcji gumowych mat, nadających się do ponownego przetworzenia.</w:t>
      </w:r>
      <w:r w:rsidR="002C1056">
        <w:t xml:space="preserve"> Jest</w:t>
      </w:r>
      <w:r w:rsidR="00CC0005">
        <w:t xml:space="preserve"> to</w:t>
      </w:r>
      <w:r w:rsidR="002C1056">
        <w:t xml:space="preserve"> możliwe dzięki partnerowi strategicznemu kampanii – Grupie </w:t>
      </w:r>
      <w:proofErr w:type="spellStart"/>
      <w:r w:rsidR="002C1056">
        <w:t>Recykl</w:t>
      </w:r>
      <w:proofErr w:type="spellEnd"/>
      <w:r w:rsidR="002C1056">
        <w:t xml:space="preserve"> S.A.</w:t>
      </w:r>
      <w:r>
        <w:t xml:space="preserve">, a także </w:t>
      </w:r>
      <w:r w:rsidR="002C1056">
        <w:t xml:space="preserve">firmie </w:t>
      </w:r>
      <w:proofErr w:type="spellStart"/>
      <w:r w:rsidR="002C1056">
        <w:t>Rekoplast</w:t>
      </w:r>
      <w:proofErr w:type="spellEnd"/>
      <w:r w:rsidR="002C1056">
        <w:t xml:space="preserve"> Kompozyt.</w:t>
      </w:r>
    </w:p>
    <w:p w14:paraId="360BF4CE" w14:textId="547664EE" w:rsidR="00732207" w:rsidRDefault="00732207" w:rsidP="00C518A5">
      <w:pPr>
        <w:jc w:val="both"/>
      </w:pPr>
      <w:r>
        <w:t xml:space="preserve">- </w:t>
      </w:r>
      <w:r w:rsidRPr="704243DB">
        <w:rPr>
          <w:i/>
          <w:iCs/>
        </w:rPr>
        <w:t>Podczas poprzedniej</w:t>
      </w:r>
      <w:r w:rsidR="00CC0005" w:rsidRPr="704243DB">
        <w:rPr>
          <w:i/>
          <w:iCs/>
        </w:rPr>
        <w:t xml:space="preserve"> </w:t>
      </w:r>
      <w:r w:rsidRPr="704243DB">
        <w:rPr>
          <w:i/>
          <w:iCs/>
        </w:rPr>
        <w:t xml:space="preserve">edycji </w:t>
      </w:r>
      <w:r w:rsidR="00D22A7D">
        <w:rPr>
          <w:i/>
          <w:iCs/>
        </w:rPr>
        <w:t xml:space="preserve">Kręci nas recykling </w:t>
      </w:r>
      <w:r w:rsidRPr="704243DB">
        <w:rPr>
          <w:i/>
          <w:iCs/>
        </w:rPr>
        <w:t>zebraliśmy 69 ton odpadów oraz niemal 19 tys. sztuk zużytych</w:t>
      </w:r>
      <w:r w:rsidR="00CC0005" w:rsidRPr="704243DB">
        <w:rPr>
          <w:i/>
          <w:iCs/>
        </w:rPr>
        <w:t xml:space="preserve"> opon</w:t>
      </w:r>
      <w:r w:rsidRPr="704243DB">
        <w:rPr>
          <w:i/>
          <w:iCs/>
        </w:rPr>
        <w:t>. Zwieńczeniem kampanii było posadzenie 4</w:t>
      </w:r>
      <w:r w:rsidR="00CC0005" w:rsidRPr="704243DB">
        <w:rPr>
          <w:i/>
          <w:iCs/>
        </w:rPr>
        <w:t xml:space="preserve"> </w:t>
      </w:r>
      <w:r w:rsidRPr="704243DB">
        <w:rPr>
          <w:i/>
          <w:iCs/>
        </w:rPr>
        <w:t xml:space="preserve">739 drzew. </w:t>
      </w:r>
      <w:r w:rsidR="00CC0005" w:rsidRPr="704243DB">
        <w:rPr>
          <w:i/>
          <w:iCs/>
        </w:rPr>
        <w:t>Jesteśmy</w:t>
      </w:r>
      <w:r w:rsidRPr="704243DB">
        <w:rPr>
          <w:i/>
          <w:iCs/>
        </w:rPr>
        <w:t xml:space="preserve"> ciekawi, </w:t>
      </w:r>
      <w:r w:rsidR="00CC0005" w:rsidRPr="704243DB">
        <w:rPr>
          <w:i/>
          <w:iCs/>
        </w:rPr>
        <w:t>co osiągniemy w tym roku.</w:t>
      </w:r>
      <w:r>
        <w:t xml:space="preserve"> - mówi Iza Maciejko-Osmańska z Oponeo.pl</w:t>
      </w:r>
    </w:p>
    <w:p w14:paraId="4106D6B1" w14:textId="46F13F6D" w:rsidR="00ED2F34" w:rsidRPr="00C33A37" w:rsidRDefault="00C33A37" w:rsidP="00C518A5">
      <w:pPr>
        <w:jc w:val="both"/>
        <w:rPr>
          <w:b/>
          <w:bCs/>
        </w:rPr>
      </w:pPr>
      <w:r>
        <w:rPr>
          <w:b/>
          <w:bCs/>
        </w:rPr>
        <w:t>Dlaczego temat recyklingu opon jest ważny?</w:t>
      </w:r>
    </w:p>
    <w:p w14:paraId="3309348B" w14:textId="5D0AF406" w:rsidR="00C33A37" w:rsidRDefault="00D22A7D" w:rsidP="00C518A5">
      <w:pPr>
        <w:jc w:val="both"/>
      </w:pPr>
      <w:r>
        <w:t>Z</w:t>
      </w:r>
      <w:r w:rsidR="00C33A37">
        <w:t xml:space="preserve"> upływem czasu porzucone ogumienie ulega defragmentacji, przez co toksyczne </w:t>
      </w:r>
      <w:proofErr w:type="spellStart"/>
      <w:r w:rsidR="00C33A37">
        <w:t>mikroplastiki</w:t>
      </w:r>
      <w:proofErr w:type="spellEnd"/>
      <w:r w:rsidR="00C33A37">
        <w:t xml:space="preserve"> zatruwają glebę, a następnie przenikają do wody, stanowiąc zagrożenie dla roślin, zwierząt, a także ludzi. Dlatego ważne jest, aby opony nienadające się do dalszej eksploatacji przekazywać do prawidłowej utylizacji. Tym bardziej że mogą one zostać poddane recyklingowi i zyskać nowe życie.</w:t>
      </w:r>
    </w:p>
    <w:p w14:paraId="33FCE6EF" w14:textId="24DE9D28" w:rsidR="704243DB" w:rsidRDefault="704243DB" w:rsidP="704243DB">
      <w:pPr>
        <w:jc w:val="both"/>
      </w:pPr>
    </w:p>
    <w:p w14:paraId="3F3CDA67" w14:textId="180BFB27" w:rsidR="00732207" w:rsidRPr="002C1056" w:rsidRDefault="00CC0005" w:rsidP="00732207">
      <w:pPr>
        <w:jc w:val="both"/>
      </w:pPr>
      <w:r w:rsidRPr="00CC0005">
        <w:t xml:space="preserve">Więcej </w:t>
      </w:r>
      <w:r>
        <w:t xml:space="preserve">informacji </w:t>
      </w:r>
      <w:r w:rsidRPr="00CC0005">
        <w:t>o kampanii oraz recyklingu opon można przeczytać na stronie</w:t>
      </w:r>
      <w:r w:rsidR="00CF4086" w:rsidRPr="00CF4086">
        <w:t>:</w:t>
      </w:r>
      <w:r w:rsidR="00732207" w:rsidRPr="00CF4086">
        <w:t xml:space="preserve"> </w:t>
      </w:r>
      <w:hyperlink r:id="rId4" w:history="1">
        <w:r w:rsidR="00732207" w:rsidRPr="00AE6D13">
          <w:rPr>
            <w:rStyle w:val="Hipercze"/>
          </w:rPr>
          <w:t>https://www.oponeo.pl/kreci-nas-recykling</w:t>
        </w:r>
      </w:hyperlink>
      <w:r w:rsidR="00732207">
        <w:t xml:space="preserve">. </w:t>
      </w:r>
    </w:p>
    <w:p w14:paraId="3EE99F2E" w14:textId="7383040D" w:rsidR="00C518A5" w:rsidRPr="00732207" w:rsidRDefault="00C518A5" w:rsidP="00C518A5">
      <w:pPr>
        <w:jc w:val="both"/>
      </w:pPr>
      <w:r w:rsidRPr="00C518A5">
        <w:lastRenderedPageBreak/>
        <w:t xml:space="preserve">Pytania na temat kampanii Kręci </w:t>
      </w:r>
      <w:r w:rsidRPr="00732207">
        <w:t>n</w:t>
      </w:r>
      <w:r w:rsidRPr="00C518A5">
        <w:t xml:space="preserve">as </w:t>
      </w:r>
      <w:r w:rsidRPr="00732207">
        <w:t>r</w:t>
      </w:r>
      <w:r w:rsidRPr="00C518A5">
        <w:t xml:space="preserve">ecykling należy kierować </w:t>
      </w:r>
      <w:r w:rsidRPr="00732207">
        <w:t>do Izy Maciejko-Osmańskiej</w:t>
      </w:r>
      <w:r w:rsidRPr="00C518A5">
        <w:t xml:space="preserve"> na adres mailowy </w:t>
      </w:r>
      <w:hyperlink r:id="rId5" w:history="1">
        <w:r w:rsidRPr="00732207">
          <w:rPr>
            <w:rStyle w:val="Hipercze"/>
          </w:rPr>
          <w:t>iza.maciejko@oponeo.pl</w:t>
        </w:r>
      </w:hyperlink>
      <w:r w:rsidRPr="00732207">
        <w:t xml:space="preserve"> </w:t>
      </w:r>
      <w:r w:rsidRPr="00C518A5">
        <w:t xml:space="preserve">lub telefonicznie na numer </w:t>
      </w:r>
      <w:r w:rsidRPr="00732207">
        <w:t>516 005 053.</w:t>
      </w:r>
      <w:r w:rsidRPr="00C518A5">
        <w:t> </w:t>
      </w:r>
    </w:p>
    <w:p w14:paraId="72189E5B" w14:textId="357FF46F" w:rsidR="00732207" w:rsidRDefault="00732207" w:rsidP="00C518A5">
      <w:pPr>
        <w:jc w:val="both"/>
      </w:pPr>
      <w:r w:rsidRPr="00732207">
        <w:t> </w:t>
      </w:r>
    </w:p>
    <w:p w14:paraId="5B777F09" w14:textId="181ED686" w:rsidR="00732207" w:rsidRPr="00C518A5" w:rsidRDefault="00732207" w:rsidP="00C518A5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65F36" wp14:editId="0F0D9BCE">
                <wp:simplePos x="0" y="0"/>
                <wp:positionH relativeFrom="margin">
                  <wp:align>right</wp:align>
                </wp:positionH>
                <wp:positionV relativeFrom="paragraph">
                  <wp:posOffset>135568</wp:posOffset>
                </wp:positionV>
                <wp:extent cx="5949538" cy="0"/>
                <wp:effectExtent l="0" t="0" r="0" b="0"/>
                <wp:wrapNone/>
                <wp:docPr id="352721964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495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line id="Łącznik prosty 1" style="position:absolute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o:spid="_x0000_s1026" strokecolor="#156082 [3204]" strokeweight=".5pt" from="417.25pt,10.65pt" to="885.7pt,10.65pt" w14:anchorId="26197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">
                <v:stroke joinstyle="miter"/>
                <w10:wrap anchorx="margin"/>
              </v:line>
            </w:pict>
          </mc:Fallback>
        </mc:AlternateContent>
      </w:r>
    </w:p>
    <w:p w14:paraId="406C1441" w14:textId="77777777" w:rsidR="00C518A5" w:rsidRPr="00C518A5" w:rsidRDefault="00C518A5" w:rsidP="00C518A5">
      <w:pPr>
        <w:jc w:val="both"/>
      </w:pPr>
      <w:r w:rsidRPr="00C518A5">
        <w:rPr>
          <w:b/>
          <w:bCs/>
          <w:i/>
          <w:iCs/>
        </w:rPr>
        <w:t>OPONEO.PL S.A.</w:t>
      </w:r>
      <w:r w:rsidRPr="00C518A5">
        <w:rPr>
          <w:i/>
          <w:iCs/>
        </w:rPr>
        <w:t xml:space="preserve"> zajmuje się sprzedażą online opon i felg, działając w Polsce i na zagranicznych rynkach. Spółka jest notowana na Giełdzie Papierów Wartościowych w Warszawie i wchodzi w skład Grupy Kapitałowej OPONEO.PL.</w:t>
      </w:r>
      <w:r w:rsidRPr="00C518A5">
        <w:t> </w:t>
      </w:r>
    </w:p>
    <w:p w14:paraId="793F30FF" w14:textId="77777777" w:rsidR="00BF069E" w:rsidRDefault="00BF069E" w:rsidP="00C518A5">
      <w:pPr>
        <w:jc w:val="both"/>
      </w:pPr>
    </w:p>
    <w:p w14:paraId="3277DCC6" w14:textId="77777777" w:rsidR="00C518A5" w:rsidRDefault="00C518A5" w:rsidP="00C518A5">
      <w:pPr>
        <w:jc w:val="both"/>
      </w:pPr>
    </w:p>
    <w:sectPr w:rsidR="00C518A5" w:rsidSect="00CF4086">
      <w:pgSz w:w="12240" w:h="15840"/>
      <w:pgMar w:top="1440" w:right="144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EA8"/>
    <w:rsid w:val="00004DCA"/>
    <w:rsid w:val="00004EA2"/>
    <w:rsid w:val="000B53B0"/>
    <w:rsid w:val="00175C57"/>
    <w:rsid w:val="002145D4"/>
    <w:rsid w:val="00214641"/>
    <w:rsid w:val="00214D44"/>
    <w:rsid w:val="002C1056"/>
    <w:rsid w:val="00352BB9"/>
    <w:rsid w:val="005D24F8"/>
    <w:rsid w:val="00670EA8"/>
    <w:rsid w:val="00693B35"/>
    <w:rsid w:val="00732207"/>
    <w:rsid w:val="007E26F4"/>
    <w:rsid w:val="00931B0D"/>
    <w:rsid w:val="00990346"/>
    <w:rsid w:val="00A7651D"/>
    <w:rsid w:val="00AD75AD"/>
    <w:rsid w:val="00AF6B45"/>
    <w:rsid w:val="00B93FA3"/>
    <w:rsid w:val="00BF069E"/>
    <w:rsid w:val="00C15FD3"/>
    <w:rsid w:val="00C33A37"/>
    <w:rsid w:val="00C518A5"/>
    <w:rsid w:val="00C82106"/>
    <w:rsid w:val="00CC0005"/>
    <w:rsid w:val="00CE2C55"/>
    <w:rsid w:val="00CF4086"/>
    <w:rsid w:val="00D22A7D"/>
    <w:rsid w:val="00DA51BF"/>
    <w:rsid w:val="00DB4D49"/>
    <w:rsid w:val="00DF3EB4"/>
    <w:rsid w:val="00ED2F34"/>
    <w:rsid w:val="00F162E0"/>
    <w:rsid w:val="00F25394"/>
    <w:rsid w:val="1342283B"/>
    <w:rsid w:val="1448EF31"/>
    <w:rsid w:val="1D01F559"/>
    <w:rsid w:val="320BF82C"/>
    <w:rsid w:val="37DE5910"/>
    <w:rsid w:val="4CDF4BA2"/>
    <w:rsid w:val="5A607586"/>
    <w:rsid w:val="5B5D2BA8"/>
    <w:rsid w:val="6BD57925"/>
    <w:rsid w:val="704243DB"/>
    <w:rsid w:val="76C5EF05"/>
    <w:rsid w:val="7BC1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EA8E4"/>
  <w15:chartTrackingRefBased/>
  <w15:docId w15:val="{9F8F9AAD-03D4-465C-8A6C-D036EF935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AD75AD"/>
    <w:pPr>
      <w:spacing w:before="100" w:beforeAutospacing="1" w:after="100" w:afterAutospacing="1" w:line="240" w:lineRule="auto"/>
      <w:outlineLvl w:val="0"/>
    </w:pPr>
    <w:rPr>
      <w:rFonts w:ascii="Calibri" w:eastAsia="Times New Roman" w:hAnsi="Calibri" w:cs="Times New Roman"/>
      <w:b/>
      <w:bCs/>
      <w:kern w:val="36"/>
      <w:sz w:val="32"/>
      <w:szCs w:val="48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93FA3"/>
    <w:pPr>
      <w:keepNext/>
      <w:keepLines/>
      <w:spacing w:before="160" w:after="12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0E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0E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0E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0E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0E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0E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0E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B93FA3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AD75AD"/>
    <w:rPr>
      <w:rFonts w:ascii="Calibri" w:eastAsia="Times New Roman" w:hAnsi="Calibri" w:cs="Times New Roman"/>
      <w:b/>
      <w:bCs/>
      <w:kern w:val="36"/>
      <w:sz w:val="32"/>
      <w:szCs w:val="48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0E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0EA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0EA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0EA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0EA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0EA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0EA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0E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0E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0E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0E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0E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0EA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0EA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0EA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0E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0EA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0EA8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C518A5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518A5"/>
    <w:rPr>
      <w:color w:val="605E5C"/>
      <w:shd w:val="clear" w:color="auto" w:fill="E1DFDD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D22A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1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0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3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3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8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4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5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6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5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za.maciejko@oponeo.pl" TargetMode="External"/><Relationship Id="rId4" Type="http://schemas.openxmlformats.org/officeDocument/2006/relationships/hyperlink" Target="https://www.oponeo.pl/kreci-nas-recyklin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478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Maciejko-Osmańska [OPONEO.PL S.A.]</dc:creator>
  <cp:keywords/>
  <dc:description/>
  <cp:lastModifiedBy>Iza Maciejko-Osmańska [OPONEO.PL S.A.]</cp:lastModifiedBy>
  <cp:revision>13</cp:revision>
  <dcterms:created xsi:type="dcterms:W3CDTF">2025-01-30T07:34:00Z</dcterms:created>
  <dcterms:modified xsi:type="dcterms:W3CDTF">2025-01-31T11:24:00Z</dcterms:modified>
</cp:coreProperties>
</file>